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52" w:rsidRPr="00161D35" w:rsidRDefault="007E5D52" w:rsidP="00161D35">
      <w:pPr>
        <w:spacing w:line="240" w:lineRule="auto"/>
        <w:rPr>
          <w:rFonts w:cstheme="minorHAnsi"/>
          <w:b/>
          <w:sz w:val="20"/>
          <w:szCs w:val="20"/>
        </w:rPr>
      </w:pPr>
    </w:p>
    <w:p w:rsidR="00237AC9" w:rsidRDefault="00237AC9" w:rsidP="00161D35">
      <w:pPr>
        <w:spacing w:line="240" w:lineRule="auto"/>
        <w:rPr>
          <w:rFonts w:cstheme="minorHAnsi"/>
          <w:b/>
          <w:sz w:val="20"/>
          <w:szCs w:val="20"/>
        </w:rPr>
      </w:pPr>
    </w:p>
    <w:p w:rsidR="00407F9C" w:rsidRPr="001670BA" w:rsidRDefault="00443EC9" w:rsidP="00407F9C">
      <w:pPr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 w:rsidRPr="00161D35">
        <w:rPr>
          <w:rFonts w:cstheme="minorHAnsi"/>
          <w:b/>
          <w:sz w:val="20"/>
          <w:szCs w:val="20"/>
        </w:rPr>
        <w:t>El Instituto Electoral del Estado de Zacatecas</w:t>
      </w:r>
      <w:r w:rsidR="007134CD" w:rsidRPr="00161D35">
        <w:rPr>
          <w:rFonts w:cstheme="minorHAnsi"/>
          <w:b/>
          <w:sz w:val="20"/>
          <w:szCs w:val="20"/>
        </w:rPr>
        <w:t xml:space="preserve"> (IEEZ)</w:t>
      </w:r>
      <w:r w:rsidRPr="00161D35">
        <w:rPr>
          <w:rFonts w:cstheme="minorHAnsi"/>
          <w:sz w:val="20"/>
          <w:szCs w:val="20"/>
        </w:rPr>
        <w:t xml:space="preserve">, </w:t>
      </w:r>
      <w:r w:rsidR="007134CD" w:rsidRPr="00161D35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organismo público autónomo encargado en coordinación con el Instituto Nacional Electoral de la organización, preparación y realización de los procesos electorales y de consulta popular en la entidad, es responsable </w:t>
      </w:r>
      <w:r w:rsidR="007134CD" w:rsidRPr="00161D35">
        <w:rPr>
          <w:rFonts w:cstheme="minorHAnsi"/>
          <w:sz w:val="20"/>
          <w:szCs w:val="20"/>
        </w:rPr>
        <w:t xml:space="preserve">a través </w:t>
      </w:r>
      <w:r w:rsidR="00D909DF" w:rsidRPr="00CA7F62">
        <w:rPr>
          <w:rFonts w:cstheme="minorHAnsi"/>
          <w:sz w:val="20"/>
          <w:szCs w:val="20"/>
        </w:rPr>
        <w:t xml:space="preserve">del titular de la Secretaría Ejecutiva del IEEZ, en lo que se designa a la persona titular de la </w:t>
      </w:r>
      <w:r w:rsidR="00D909DF" w:rsidRPr="00CA7F62">
        <w:rPr>
          <w:rFonts w:cstheme="minorHAnsi"/>
          <w:b/>
          <w:sz w:val="20"/>
          <w:szCs w:val="20"/>
        </w:rPr>
        <w:t>Unidad del Voto de las Zacatecanas  y los Zacatecanos Residentes en el Extranjero</w:t>
      </w:r>
      <w:r w:rsidR="00E71563" w:rsidRPr="00CA7F62">
        <w:rPr>
          <w:rFonts w:cstheme="minorHAnsi"/>
          <w:b/>
          <w:sz w:val="20"/>
          <w:szCs w:val="20"/>
        </w:rPr>
        <w:t>,</w:t>
      </w:r>
      <w:r w:rsidR="00E71563" w:rsidRPr="00CA7F62">
        <w:rPr>
          <w:rFonts w:cstheme="minorHAnsi"/>
          <w:sz w:val="20"/>
          <w:szCs w:val="20"/>
        </w:rPr>
        <w:t xml:space="preserve"> </w:t>
      </w:r>
      <w:r w:rsidR="007134CD" w:rsidRPr="00CA7F62">
        <w:rPr>
          <w:rFonts w:cstheme="minorHAnsi"/>
          <w:sz w:val="20"/>
          <w:szCs w:val="20"/>
        </w:rPr>
        <w:t xml:space="preserve">de proteger los datos personales que recaba en el ejercicio de sus atribuciones. Por ello, </w:t>
      </w:r>
      <w:r w:rsidR="007134CD" w:rsidRPr="00CA7F62">
        <w:rPr>
          <w:rFonts w:eastAsia="Times New Roman" w:cstheme="minorHAnsi"/>
          <w:bCs/>
          <w:color w:val="000000"/>
          <w:sz w:val="20"/>
          <w:szCs w:val="20"/>
          <w:lang w:eastAsia="es-MX"/>
        </w:rPr>
        <w:t>en cumplimiento de lo previsto por los artículos</w:t>
      </w:r>
      <w:r w:rsidR="007134CD" w:rsidRPr="008A0EE2">
        <w:rPr>
          <w:rFonts w:eastAsia="Times New Roman" w:cstheme="minorHAnsi"/>
          <w:bCs/>
          <w:color w:val="000000"/>
          <w:sz w:val="20"/>
          <w:szCs w:val="20"/>
          <w:lang w:eastAsia="es-MX"/>
        </w:rPr>
        <w:t xml:space="preserve"> 20, 21 y 22 de la Ley de Protección de Datos Personales en Posesión de los Sujetos Obligados del Estado de Zacatecas, da a conocer el presente </w:t>
      </w:r>
      <w:r w:rsidR="007134CD" w:rsidRPr="00152FBB">
        <w:rPr>
          <w:rFonts w:cstheme="minorHAnsi"/>
          <w:b/>
          <w:sz w:val="20"/>
          <w:szCs w:val="20"/>
        </w:rPr>
        <w:t xml:space="preserve">Aviso de Privacidad Simplificado </w:t>
      </w:r>
      <w:r w:rsidR="00407F9C" w:rsidRPr="00152FBB">
        <w:rPr>
          <w:rFonts w:cstheme="minorHAnsi"/>
          <w:b/>
          <w:sz w:val="20"/>
          <w:szCs w:val="20"/>
        </w:rPr>
        <w:t>para la</w:t>
      </w:r>
      <w:r w:rsidR="00AE41FC" w:rsidRPr="00152FBB">
        <w:rPr>
          <w:rFonts w:cstheme="minorHAnsi"/>
          <w:b/>
          <w:sz w:val="20"/>
          <w:szCs w:val="20"/>
        </w:rPr>
        <w:t xml:space="preserve"> Conformación de la</w:t>
      </w:r>
      <w:r w:rsidR="00407F9C" w:rsidRPr="00152FBB">
        <w:rPr>
          <w:rFonts w:cstheme="minorHAnsi"/>
          <w:b/>
          <w:sz w:val="20"/>
          <w:szCs w:val="20"/>
        </w:rPr>
        <w:t xml:space="preserve"> </w:t>
      </w:r>
      <w:r w:rsidR="00AE41FC" w:rsidRPr="00152FBB">
        <w:rPr>
          <w:rFonts w:cstheme="minorHAnsi"/>
          <w:b/>
          <w:sz w:val="20"/>
          <w:szCs w:val="20"/>
        </w:rPr>
        <w:t>Red de Juventudes Promotoras del Voto Zacatecano desde el Extranjero</w:t>
      </w:r>
      <w:r w:rsidR="00407F9C" w:rsidRPr="00152FBB">
        <w:rPr>
          <w:rFonts w:cstheme="minorHAnsi"/>
          <w:b/>
          <w:sz w:val="20"/>
          <w:szCs w:val="20"/>
        </w:rPr>
        <w:t>.</w:t>
      </w:r>
    </w:p>
    <w:p w:rsidR="007134CD" w:rsidRPr="00161D35" w:rsidRDefault="007134CD" w:rsidP="00161D35">
      <w:pPr>
        <w:spacing w:line="240" w:lineRule="auto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</w:p>
    <w:p w:rsidR="00443EC9" w:rsidRPr="00161D35" w:rsidRDefault="00775709" w:rsidP="00161D35">
      <w:pPr>
        <w:pStyle w:val="Prrafodelista"/>
        <w:numPr>
          <w:ilvl w:val="0"/>
          <w:numId w:val="5"/>
        </w:numPr>
        <w:spacing w:line="240" w:lineRule="auto"/>
        <w:ind w:left="284" w:hanging="142"/>
        <w:rPr>
          <w:rFonts w:cstheme="minorHAnsi"/>
          <w:b/>
          <w:sz w:val="20"/>
          <w:szCs w:val="20"/>
        </w:rPr>
      </w:pPr>
      <w:r w:rsidRPr="00161D35">
        <w:rPr>
          <w:rFonts w:cstheme="minorHAnsi"/>
          <w:b/>
          <w:sz w:val="20"/>
          <w:szCs w:val="20"/>
        </w:rPr>
        <w:t>Domicilio del r</w:t>
      </w:r>
      <w:r w:rsidR="00443EC9" w:rsidRPr="00161D35">
        <w:rPr>
          <w:rFonts w:cstheme="minorHAnsi"/>
          <w:b/>
          <w:sz w:val="20"/>
          <w:szCs w:val="20"/>
        </w:rPr>
        <w:t>esponsable</w:t>
      </w:r>
    </w:p>
    <w:p w:rsidR="007134CD" w:rsidRPr="00237AC9" w:rsidRDefault="007134CD" w:rsidP="00237AC9">
      <w:pPr>
        <w:spacing w:line="240" w:lineRule="auto"/>
        <w:rPr>
          <w:rFonts w:cstheme="minorHAnsi"/>
          <w:sz w:val="20"/>
          <w:szCs w:val="20"/>
        </w:rPr>
      </w:pPr>
      <w:r w:rsidRPr="00237AC9">
        <w:rPr>
          <w:rFonts w:cstheme="minorHAnsi"/>
          <w:sz w:val="20"/>
          <w:szCs w:val="20"/>
        </w:rPr>
        <w:t>El IEEZ tiene</w:t>
      </w:r>
      <w:r w:rsidR="00237AC9" w:rsidRPr="00237AC9">
        <w:rPr>
          <w:rFonts w:cstheme="minorHAnsi"/>
          <w:sz w:val="20"/>
          <w:szCs w:val="20"/>
        </w:rPr>
        <w:t xml:space="preserve"> su</w:t>
      </w:r>
      <w:r w:rsidRPr="00237AC9">
        <w:rPr>
          <w:rFonts w:cstheme="minorHAnsi"/>
          <w:sz w:val="20"/>
          <w:szCs w:val="20"/>
        </w:rPr>
        <w:t xml:space="preserve"> domicilio en Boulevard López Portillo número 236, Colonia Arboledas, Guadalupe, Zacatecas, C.P. 98608. </w:t>
      </w:r>
    </w:p>
    <w:p w:rsidR="00E86DE3" w:rsidRPr="00161D35" w:rsidRDefault="00E86DE3" w:rsidP="00161D35">
      <w:pPr>
        <w:pStyle w:val="Prrafodelista"/>
        <w:spacing w:line="240" w:lineRule="auto"/>
        <w:ind w:left="284" w:hanging="142"/>
        <w:rPr>
          <w:rFonts w:cstheme="minorHAnsi"/>
          <w:b/>
          <w:sz w:val="20"/>
          <w:szCs w:val="20"/>
        </w:rPr>
      </w:pPr>
    </w:p>
    <w:p w:rsidR="00366377" w:rsidRPr="00161D35" w:rsidRDefault="00443EC9" w:rsidP="00161D35">
      <w:pPr>
        <w:pStyle w:val="Prrafodelista"/>
        <w:numPr>
          <w:ilvl w:val="0"/>
          <w:numId w:val="5"/>
        </w:numPr>
        <w:spacing w:line="240" w:lineRule="auto"/>
        <w:ind w:left="284" w:hanging="142"/>
        <w:rPr>
          <w:rFonts w:eastAsia="Times New Roman" w:cstheme="minorHAnsi"/>
          <w:b/>
          <w:bCs/>
          <w:color w:val="000000"/>
          <w:sz w:val="20"/>
          <w:szCs w:val="20"/>
          <w:lang w:eastAsia="es-MX"/>
        </w:rPr>
      </w:pPr>
      <w:r w:rsidRPr="00161D35">
        <w:rPr>
          <w:rFonts w:cstheme="minorHAnsi"/>
          <w:b/>
          <w:sz w:val="20"/>
          <w:szCs w:val="20"/>
        </w:rPr>
        <w:t xml:space="preserve">Finalidades del tratamiento </w:t>
      </w:r>
    </w:p>
    <w:p w:rsidR="001D3B71" w:rsidRPr="00161D35" w:rsidRDefault="001D3B71" w:rsidP="00237AC9">
      <w:pPr>
        <w:spacing w:line="240" w:lineRule="auto"/>
        <w:rPr>
          <w:rFonts w:cstheme="minorHAnsi"/>
          <w:sz w:val="20"/>
          <w:szCs w:val="20"/>
        </w:rPr>
      </w:pPr>
      <w:r w:rsidRPr="00161D35">
        <w:rPr>
          <w:rFonts w:cstheme="minorHAnsi"/>
          <w:sz w:val="20"/>
          <w:szCs w:val="20"/>
        </w:rPr>
        <w:t>Los datos personales que se recaban se utilizarán para los siguientes fines:</w:t>
      </w:r>
    </w:p>
    <w:p w:rsidR="008A0EE2" w:rsidRPr="001670BA" w:rsidRDefault="008A0EE2" w:rsidP="008A0EE2">
      <w:pPr>
        <w:spacing w:line="240" w:lineRule="auto"/>
        <w:rPr>
          <w:rFonts w:cstheme="minorHAnsi"/>
          <w:sz w:val="20"/>
          <w:szCs w:val="20"/>
        </w:rPr>
      </w:pPr>
    </w:p>
    <w:p w:rsidR="008A0EE2" w:rsidRPr="007A6D4F" w:rsidRDefault="008A0EE2" w:rsidP="008A0EE2">
      <w:pPr>
        <w:pStyle w:val="Prrafodelista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7A6D4F">
        <w:rPr>
          <w:rFonts w:cstheme="minorHAnsi"/>
          <w:sz w:val="20"/>
          <w:szCs w:val="20"/>
        </w:rPr>
        <w:t>Registro de las personas asistentes y/o participantes.</w:t>
      </w:r>
    </w:p>
    <w:p w:rsidR="008A0EE2" w:rsidRPr="009516AC" w:rsidRDefault="008A0EE2" w:rsidP="008A0EE2">
      <w:pPr>
        <w:pStyle w:val="Prrafodelista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9516AC">
        <w:rPr>
          <w:rFonts w:cstheme="minorHAnsi"/>
          <w:sz w:val="20"/>
          <w:szCs w:val="20"/>
        </w:rPr>
        <w:t xml:space="preserve">Identificación de las personas asistentes y/o participantes. </w:t>
      </w:r>
    </w:p>
    <w:p w:rsidR="008A0EE2" w:rsidRPr="009516AC" w:rsidRDefault="008A0EE2" w:rsidP="008A0EE2">
      <w:pPr>
        <w:pStyle w:val="Prrafodelista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9516AC">
        <w:rPr>
          <w:rFonts w:cstheme="minorHAnsi"/>
          <w:sz w:val="20"/>
          <w:szCs w:val="20"/>
        </w:rPr>
        <w:t>Enviar información relacionada con las actividades y futuros eventos organizados por el IEEZ.</w:t>
      </w:r>
    </w:p>
    <w:p w:rsidR="008A0EE2" w:rsidRPr="009516AC" w:rsidRDefault="008A0EE2" w:rsidP="008A0EE2">
      <w:pPr>
        <w:pStyle w:val="Prrafodelista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9516AC">
        <w:rPr>
          <w:rFonts w:cstheme="minorHAnsi"/>
          <w:sz w:val="20"/>
          <w:szCs w:val="20"/>
        </w:rPr>
        <w:t>Entrega de constancias de participación.</w:t>
      </w:r>
    </w:p>
    <w:p w:rsidR="008A0EE2" w:rsidRPr="007A6D4F" w:rsidRDefault="008A0EE2" w:rsidP="008A0EE2">
      <w:pPr>
        <w:pStyle w:val="Prrafodelista"/>
        <w:numPr>
          <w:ilvl w:val="0"/>
          <w:numId w:val="1"/>
        </w:numPr>
        <w:spacing w:line="240" w:lineRule="auto"/>
        <w:rPr>
          <w:rFonts w:cstheme="minorHAnsi"/>
          <w:sz w:val="20"/>
          <w:szCs w:val="20"/>
        </w:rPr>
      </w:pPr>
      <w:r w:rsidRPr="007A6D4F">
        <w:rPr>
          <w:rFonts w:cstheme="minorHAnsi"/>
          <w:sz w:val="20"/>
          <w:szCs w:val="20"/>
        </w:rPr>
        <w:t>Generar estadísticas e informes sobre los resultados de</w:t>
      </w:r>
      <w:r>
        <w:rPr>
          <w:rFonts w:cstheme="minorHAnsi"/>
          <w:sz w:val="20"/>
          <w:szCs w:val="20"/>
        </w:rPr>
        <w:t>l evento</w:t>
      </w:r>
      <w:r w:rsidRPr="007A6D4F">
        <w:rPr>
          <w:rFonts w:cstheme="minorHAnsi"/>
          <w:sz w:val="20"/>
          <w:szCs w:val="20"/>
        </w:rPr>
        <w:t xml:space="preserve"> en mención.</w:t>
      </w:r>
    </w:p>
    <w:p w:rsidR="00366377" w:rsidRPr="00161D35" w:rsidRDefault="00366377" w:rsidP="00161D35">
      <w:pPr>
        <w:spacing w:line="240" w:lineRule="auto"/>
        <w:ind w:left="284" w:hanging="142"/>
        <w:rPr>
          <w:rFonts w:cstheme="minorHAnsi"/>
          <w:sz w:val="20"/>
          <w:szCs w:val="20"/>
        </w:rPr>
      </w:pPr>
    </w:p>
    <w:p w:rsidR="00237AC9" w:rsidRPr="00407F9C" w:rsidRDefault="001D3B71" w:rsidP="00237AC9">
      <w:pPr>
        <w:pStyle w:val="Prrafodelista"/>
        <w:numPr>
          <w:ilvl w:val="0"/>
          <w:numId w:val="5"/>
        </w:numPr>
        <w:spacing w:line="240" w:lineRule="auto"/>
        <w:ind w:left="284" w:hanging="142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407F9C">
        <w:rPr>
          <w:rFonts w:cstheme="minorHAnsi"/>
          <w:b/>
          <w:sz w:val="20"/>
          <w:szCs w:val="20"/>
        </w:rPr>
        <w:t>Transferencia</w:t>
      </w:r>
      <w:r w:rsidR="00695C45" w:rsidRPr="00407F9C">
        <w:rPr>
          <w:rFonts w:cstheme="minorHAnsi"/>
          <w:b/>
          <w:sz w:val="20"/>
          <w:szCs w:val="20"/>
        </w:rPr>
        <w:t xml:space="preserve"> de datos </w:t>
      </w:r>
    </w:p>
    <w:p w:rsidR="003B6F9E" w:rsidRPr="00407F9C" w:rsidRDefault="003B6F9E" w:rsidP="00237AC9">
      <w:pPr>
        <w:spacing w:line="240" w:lineRule="auto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407F9C">
        <w:rPr>
          <w:rFonts w:eastAsia="Times New Roman" w:cstheme="minorHAnsi"/>
          <w:color w:val="000000"/>
          <w:sz w:val="20"/>
          <w:szCs w:val="20"/>
          <w:lang w:eastAsia="es-MX"/>
        </w:rPr>
        <w:t>El IEEZ</w:t>
      </w:r>
      <w:r w:rsidR="00A12B85" w:rsidRPr="00407F9C">
        <w:rPr>
          <w:rFonts w:eastAsia="Times New Roman" w:cstheme="minorHAnsi"/>
          <w:color w:val="000000"/>
          <w:sz w:val="20"/>
          <w:szCs w:val="20"/>
          <w:lang w:eastAsia="es-MX"/>
        </w:rPr>
        <w:t>,</w:t>
      </w:r>
      <w:r w:rsidRPr="00407F9C">
        <w:rPr>
          <w:rFonts w:eastAsia="Times New Roman" w:cstheme="minorHAnsi"/>
          <w:color w:val="000000"/>
          <w:sz w:val="20"/>
          <w:szCs w:val="20"/>
          <w:lang w:eastAsia="es-MX"/>
        </w:rPr>
        <w:t xml:space="preserve"> no realizará transferencias de datos, </w:t>
      </w:r>
      <w:r w:rsidR="001D3B71" w:rsidRPr="00407F9C">
        <w:rPr>
          <w:rFonts w:eastAsia="Times New Roman" w:cstheme="minorHAnsi"/>
          <w:color w:val="000000"/>
          <w:sz w:val="20"/>
          <w:szCs w:val="20"/>
          <w:lang w:eastAsia="es-MX"/>
        </w:rPr>
        <w:t xml:space="preserve">salvo aquellos que sean necesarios para atender requerimientos de información de una autoridad competente que esté debidamente fundado y motivado para las cuales </w:t>
      </w:r>
      <w:r w:rsidR="001D3B71" w:rsidRPr="00407F9C">
        <w:rPr>
          <w:rFonts w:eastAsia="Times New Roman" w:cstheme="minorHAnsi"/>
          <w:sz w:val="20"/>
          <w:szCs w:val="20"/>
          <w:lang w:eastAsia="es-MX"/>
        </w:rPr>
        <w:t xml:space="preserve">no se requerirá </w:t>
      </w:r>
      <w:r w:rsidR="00B671D6" w:rsidRPr="00407F9C">
        <w:rPr>
          <w:rFonts w:eastAsia="Times New Roman" w:cstheme="minorHAnsi"/>
          <w:sz w:val="20"/>
          <w:szCs w:val="20"/>
          <w:lang w:eastAsia="es-MX"/>
        </w:rPr>
        <w:t>s</w:t>
      </w:r>
      <w:r w:rsidR="001D3B71" w:rsidRPr="00407F9C">
        <w:rPr>
          <w:rFonts w:eastAsia="Times New Roman" w:cstheme="minorHAnsi"/>
          <w:sz w:val="20"/>
          <w:szCs w:val="20"/>
          <w:lang w:eastAsia="es-MX"/>
        </w:rPr>
        <w:t>u</w:t>
      </w:r>
      <w:r w:rsidR="001D3B71" w:rsidRPr="00407F9C">
        <w:rPr>
          <w:rFonts w:eastAsia="Times New Roman" w:cstheme="minorHAnsi"/>
          <w:color w:val="FF0000"/>
          <w:sz w:val="20"/>
          <w:szCs w:val="20"/>
          <w:lang w:eastAsia="es-MX"/>
        </w:rPr>
        <w:t xml:space="preserve"> </w:t>
      </w:r>
      <w:r w:rsidR="001D3B71" w:rsidRPr="00407F9C">
        <w:rPr>
          <w:rFonts w:eastAsia="Times New Roman" w:cstheme="minorHAnsi"/>
          <w:color w:val="000000"/>
          <w:sz w:val="20"/>
          <w:szCs w:val="20"/>
          <w:lang w:eastAsia="es-MX"/>
        </w:rPr>
        <w:t xml:space="preserve">consentimiento de conformidad con lo previsto por el artículo 16, fracción III de la </w:t>
      </w:r>
      <w:r w:rsidR="008A0EE2" w:rsidRPr="008A0EE2">
        <w:rPr>
          <w:rFonts w:eastAsia="Times New Roman" w:cstheme="minorHAnsi"/>
          <w:bCs/>
          <w:color w:val="000000"/>
          <w:sz w:val="20"/>
          <w:szCs w:val="20"/>
          <w:lang w:eastAsia="es-MX"/>
        </w:rPr>
        <w:t>Ley de Protección de Datos Personales en Posesión de los Sujetos Obligados del Estado de Zacatecas</w:t>
      </w:r>
      <w:r w:rsidR="001D3B71" w:rsidRPr="00407F9C">
        <w:rPr>
          <w:rFonts w:eastAsia="Times New Roman" w:cstheme="minorHAnsi"/>
          <w:color w:val="000000"/>
          <w:sz w:val="20"/>
          <w:szCs w:val="20"/>
          <w:lang w:eastAsia="es-MX"/>
        </w:rPr>
        <w:t>.</w:t>
      </w:r>
    </w:p>
    <w:p w:rsidR="003B6F9E" w:rsidRPr="00161D35" w:rsidRDefault="003B6F9E" w:rsidP="00161D35">
      <w:pPr>
        <w:spacing w:line="240" w:lineRule="auto"/>
        <w:rPr>
          <w:rFonts w:eastAsia="Times New Roman" w:cstheme="minorHAnsi"/>
          <w:color w:val="000000"/>
          <w:sz w:val="20"/>
          <w:szCs w:val="20"/>
          <w:lang w:eastAsia="es-MX"/>
        </w:rPr>
      </w:pPr>
    </w:p>
    <w:p w:rsidR="001D3B71" w:rsidRPr="00407F9C" w:rsidRDefault="001D3B71" w:rsidP="00407F9C">
      <w:pPr>
        <w:pStyle w:val="Prrafodelista"/>
        <w:numPr>
          <w:ilvl w:val="0"/>
          <w:numId w:val="5"/>
        </w:numPr>
        <w:spacing w:line="240" w:lineRule="auto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 w:rsidRPr="00407F9C">
        <w:rPr>
          <w:rFonts w:eastAsia="Times New Roman" w:cstheme="minorHAnsi"/>
          <w:b/>
          <w:color w:val="000000"/>
          <w:sz w:val="20"/>
          <w:szCs w:val="20"/>
          <w:lang w:eastAsia="es-MX"/>
        </w:rPr>
        <w:t xml:space="preserve">Consulta del aviso de privacidad </w:t>
      </w:r>
    </w:p>
    <w:p w:rsidR="001D3B71" w:rsidRPr="00161D35" w:rsidRDefault="001D3B71" w:rsidP="00161D35">
      <w:pPr>
        <w:spacing w:line="240" w:lineRule="auto"/>
        <w:rPr>
          <w:rStyle w:val="Hipervnculo"/>
          <w:rFonts w:cstheme="minorHAnsi"/>
          <w:sz w:val="20"/>
          <w:szCs w:val="20"/>
          <w:u w:val="none"/>
        </w:rPr>
      </w:pPr>
      <w:r w:rsidRPr="00161D35">
        <w:rPr>
          <w:rFonts w:eastAsia="Times New Roman" w:cstheme="minorHAnsi"/>
          <w:color w:val="000000"/>
          <w:sz w:val="20"/>
          <w:szCs w:val="20"/>
          <w:lang w:eastAsia="es-MX"/>
        </w:rPr>
        <w:t xml:space="preserve">El aviso de privacidad integral se podrá consultar directamente </w:t>
      </w:r>
      <w:r w:rsidRPr="00161D35">
        <w:rPr>
          <w:rFonts w:cstheme="minorHAnsi"/>
          <w:sz w:val="20"/>
          <w:szCs w:val="20"/>
        </w:rPr>
        <w:t xml:space="preserve">a través de la liga </w:t>
      </w:r>
      <w:hyperlink r:id="rId7" w:history="1">
        <w:r w:rsidRPr="00161D35">
          <w:rPr>
            <w:rStyle w:val="Hipervnculo"/>
            <w:rFonts w:cstheme="minorHAnsi"/>
            <w:sz w:val="20"/>
            <w:szCs w:val="20"/>
            <w:u w:val="none"/>
          </w:rPr>
          <w:t>https://ieez.org.mx/Tr/ieez/Avisos_de_Privacidad_2024.html</w:t>
        </w:r>
      </w:hyperlink>
      <w:r w:rsidRPr="00161D35">
        <w:rPr>
          <w:rStyle w:val="Hipervnculo"/>
          <w:rFonts w:cstheme="minorHAnsi"/>
          <w:sz w:val="20"/>
          <w:szCs w:val="20"/>
          <w:u w:val="none"/>
        </w:rPr>
        <w:t>.</w:t>
      </w:r>
    </w:p>
    <w:p w:rsidR="00237AC9" w:rsidRDefault="00237AC9" w:rsidP="00237AC9">
      <w:pPr>
        <w:spacing w:line="240" w:lineRule="auto"/>
        <w:jc w:val="left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</w:p>
    <w:p w:rsidR="0030278C" w:rsidRDefault="0030278C" w:rsidP="0030278C">
      <w:pPr>
        <w:spacing w:line="240" w:lineRule="auto"/>
        <w:ind w:left="567"/>
        <w:contextualSpacing/>
        <w:jc w:val="right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</w:p>
    <w:p w:rsidR="0030278C" w:rsidRDefault="0030278C" w:rsidP="0030278C">
      <w:pPr>
        <w:spacing w:line="240" w:lineRule="auto"/>
        <w:ind w:left="567"/>
        <w:contextualSpacing/>
        <w:jc w:val="right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</w:p>
    <w:p w:rsidR="0030278C" w:rsidRPr="00B946DB" w:rsidRDefault="0030278C" w:rsidP="0030278C">
      <w:pPr>
        <w:spacing w:line="240" w:lineRule="auto"/>
        <w:ind w:left="567"/>
        <w:contextualSpacing/>
        <w:jc w:val="right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es-MX"/>
        </w:rPr>
        <w:t xml:space="preserve">Elaboración: abril </w:t>
      </w:r>
      <w:r w:rsidRPr="001670BA">
        <w:rPr>
          <w:rFonts w:eastAsia="Times New Roman" w:cstheme="minorHAnsi"/>
          <w:b/>
          <w:color w:val="000000"/>
          <w:sz w:val="20"/>
          <w:szCs w:val="20"/>
          <w:lang w:eastAsia="es-MX"/>
        </w:rPr>
        <w:t>2026</w:t>
      </w:r>
    </w:p>
    <w:p w:rsidR="0030278C" w:rsidRPr="00161D35" w:rsidRDefault="0030278C" w:rsidP="00237AC9">
      <w:pPr>
        <w:spacing w:line="240" w:lineRule="auto"/>
        <w:jc w:val="left"/>
        <w:rPr>
          <w:rFonts w:eastAsia="Times New Roman" w:cstheme="minorHAnsi"/>
          <w:b/>
          <w:color w:val="000000"/>
          <w:sz w:val="20"/>
          <w:szCs w:val="20"/>
          <w:lang w:eastAsia="es-MX"/>
        </w:rPr>
      </w:pPr>
      <w:bookmarkStart w:id="0" w:name="_GoBack"/>
      <w:bookmarkEnd w:id="0"/>
    </w:p>
    <w:sectPr w:rsidR="0030278C" w:rsidRPr="00161D35" w:rsidSect="000C4A3D">
      <w:headerReference w:type="default" r:id="rId8"/>
      <w:footerReference w:type="default" r:id="rId9"/>
      <w:pgSz w:w="12240" w:h="15840" w:code="1"/>
      <w:pgMar w:top="2127" w:right="1183" w:bottom="1135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83" w:rsidRDefault="00731F83" w:rsidP="00443EC9">
      <w:pPr>
        <w:spacing w:line="240" w:lineRule="auto"/>
      </w:pPr>
      <w:r>
        <w:separator/>
      </w:r>
    </w:p>
  </w:endnote>
  <w:endnote w:type="continuationSeparator" w:id="0">
    <w:p w:rsidR="00731F83" w:rsidRDefault="00731F83" w:rsidP="00443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353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336085893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F6BCE" w:rsidRDefault="00C50637" w:rsidP="00CE5C21">
            <w:pPr>
              <w:pStyle w:val="Piedepgina"/>
              <w:jc w:val="right"/>
              <w:rPr>
                <w:b/>
                <w:sz w:val="20"/>
                <w:szCs w:val="20"/>
              </w:rPr>
            </w:pPr>
            <w:r w:rsidRPr="0007299D">
              <w:rPr>
                <w:b/>
                <w:sz w:val="20"/>
                <w:szCs w:val="20"/>
              </w:rPr>
              <w:fldChar w:fldCharType="begin"/>
            </w:r>
            <w:r w:rsidR="008F6BCE" w:rsidRPr="0007299D">
              <w:rPr>
                <w:b/>
                <w:sz w:val="20"/>
                <w:szCs w:val="20"/>
              </w:rPr>
              <w:instrText>PAGE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30278C">
              <w:rPr>
                <w:b/>
                <w:noProof/>
                <w:sz w:val="20"/>
                <w:szCs w:val="20"/>
              </w:rPr>
              <w:t>1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  <w:r w:rsidR="008F6BCE" w:rsidRPr="0007299D">
              <w:rPr>
                <w:sz w:val="20"/>
                <w:szCs w:val="20"/>
              </w:rPr>
              <w:t xml:space="preserve"> de </w:t>
            </w:r>
            <w:r w:rsidRPr="0007299D">
              <w:rPr>
                <w:b/>
                <w:sz w:val="20"/>
                <w:szCs w:val="20"/>
              </w:rPr>
              <w:fldChar w:fldCharType="begin"/>
            </w:r>
            <w:r w:rsidR="008F6BCE" w:rsidRPr="0007299D">
              <w:rPr>
                <w:b/>
                <w:sz w:val="20"/>
                <w:szCs w:val="20"/>
              </w:rPr>
              <w:instrText>NUMPAGES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30278C">
              <w:rPr>
                <w:b/>
                <w:noProof/>
                <w:sz w:val="20"/>
                <w:szCs w:val="20"/>
              </w:rPr>
              <w:t>1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</w:p>
          <w:p w:rsidR="008F6BCE" w:rsidRPr="0007299D" w:rsidRDefault="00407F9C" w:rsidP="00CE5C21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D23301" wp14:editId="1CFB936B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140335</wp:posOffset>
                      </wp:positionV>
                      <wp:extent cx="6426200" cy="57150"/>
                      <wp:effectExtent l="0" t="0" r="0" b="19050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6200" cy="57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74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61D10" id="AutoShape 1" o:spid="_x0000_s1026" style="position:absolute;margin-left:-10.9pt;margin-top:11.05pt;width:506pt;height: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" fillcolor="#9bbb59 [3206]" stroked="f" strokeweight="0">
                      <v:fill color2="#74903b [2374]" focusposition=".5,.5" focussize="" focus="100%" type="gradientRadial"/>
                      <v:shadow on="t" color="#4e6128 [1606]" offset="1pt"/>
                    </v:roundrect>
                  </w:pict>
                </mc:Fallback>
              </mc:AlternateContent>
            </w:r>
          </w:p>
        </w:sdtContent>
      </w:sdt>
    </w:sdtContent>
  </w:sdt>
  <w:p w:rsidR="008F6BCE" w:rsidRDefault="008F6B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83" w:rsidRDefault="00731F83" w:rsidP="00443EC9">
      <w:pPr>
        <w:spacing w:line="240" w:lineRule="auto"/>
      </w:pPr>
      <w:r>
        <w:separator/>
      </w:r>
    </w:p>
  </w:footnote>
  <w:footnote w:type="continuationSeparator" w:id="0">
    <w:p w:rsidR="00731F83" w:rsidRDefault="00731F83" w:rsidP="00443E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CE" w:rsidRPr="00926E0C" w:rsidRDefault="008F6BCE" w:rsidP="00CE5C21">
    <w:pPr>
      <w:spacing w:line="240" w:lineRule="auto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46990</wp:posOffset>
          </wp:positionV>
          <wp:extent cx="1244600" cy="922020"/>
          <wp:effectExtent l="19050" t="0" r="0" b="0"/>
          <wp:wrapNone/>
          <wp:docPr id="10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Z_OPLE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61FC" w:rsidRDefault="001D61FC" w:rsidP="006F31B4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</w:p>
  <w:p w:rsidR="001D61FC" w:rsidRDefault="00407F9C" w:rsidP="006F31B4">
    <w:pPr>
      <w:spacing w:line="240" w:lineRule="auto"/>
      <w:ind w:left="4248"/>
      <w:jc w:val="center"/>
      <w:rPr>
        <w:rFonts w:eastAsia="Times New Roman" w:cs="Arial"/>
        <w:b/>
        <w:bCs/>
        <w:color w:val="000000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1807210</wp:posOffset>
              </wp:positionH>
              <wp:positionV relativeFrom="paragraph">
                <wp:posOffset>64135</wp:posOffset>
              </wp:positionV>
              <wp:extent cx="4438650" cy="466725"/>
              <wp:effectExtent l="0" t="0" r="19050" b="2857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8650" cy="4667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BBB59">
                          <a:lumMod val="75000"/>
                          <a:lumOff val="0"/>
                        </a:srgbClr>
                      </a:solidFill>
                      <a:ln w="9525">
                        <a:solidFill>
                          <a:srgbClr val="9BBB59">
                            <a:lumMod val="5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07F9C" w:rsidRPr="008A0EE2" w:rsidRDefault="001D3B71" w:rsidP="008A0EE2">
                          <w:pPr>
                            <w:spacing w:line="240" w:lineRule="auto"/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eastAsia="es-MX"/>
                            </w:rPr>
                          </w:pPr>
                          <w:r w:rsidRPr="008A0EE2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eastAsia="es-MX"/>
                            </w:rPr>
                            <w:t xml:space="preserve">Aviso de Privacidad </w:t>
                          </w:r>
                          <w:r w:rsidR="00394292" w:rsidRPr="008A0EE2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eastAsia="es-MX"/>
                            </w:rPr>
                            <w:t xml:space="preserve">Simplificado </w:t>
                          </w:r>
                          <w:r w:rsidR="008A0EE2" w:rsidRPr="008A0EE2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eastAsia="es-MX"/>
                            </w:rPr>
                            <w:t xml:space="preserve">para la </w:t>
                          </w:r>
                          <w:r w:rsidR="00AE41FC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eastAsia="es-MX"/>
                            </w:rPr>
                            <w:t xml:space="preserve">Conformación de la </w:t>
                          </w:r>
                          <w:r w:rsidR="00AE41FC" w:rsidRPr="00AE41FC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eastAsia="es-MX"/>
                            </w:rPr>
                            <w:t>Red de Juventudes Promotoras del Voto Zacatecano desde el Extranjero</w:t>
                          </w:r>
                          <w:r w:rsidR="00AE41FC"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eastAsia="es-MX"/>
                            </w:rPr>
                            <w:t>.</w:t>
                          </w:r>
                        </w:p>
                        <w:p w:rsidR="001D3B71" w:rsidRPr="006F7BFE" w:rsidRDefault="001D3B71" w:rsidP="001D3B71">
                          <w:pPr>
                            <w:spacing w:line="240" w:lineRule="auto"/>
                            <w:rPr>
                              <w:rFonts w:eastAsia="Times New Roman" w:cs="Arial"/>
                              <w:b/>
                              <w:bCs/>
                              <w:color w:val="FFFFFF" w:themeColor="background1"/>
                              <w:lang w:eastAsia="es-MX"/>
                            </w:rPr>
                          </w:pPr>
                        </w:p>
                        <w:p w:rsidR="001D3B71" w:rsidRPr="00F91F7C" w:rsidRDefault="001D3B71" w:rsidP="001D3B71">
                          <w:pPr>
                            <w:jc w:val="center"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6" style="position:absolute;left:0;text-align:left;margin-left:142.3pt;margin-top:5.05pt;width:349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" fillcolor="#77933c" strokecolor="#4f6228">
              <v:textbox>
                <w:txbxContent>
                  <w:p w:rsidR="00407F9C" w:rsidRPr="008A0EE2" w:rsidRDefault="001D3B71" w:rsidP="008A0EE2">
                    <w:pPr>
                      <w:spacing w:line="240" w:lineRule="auto"/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0"/>
                        <w:szCs w:val="20"/>
                        <w:lang w:eastAsia="es-MX"/>
                      </w:rPr>
                    </w:pPr>
                    <w:r w:rsidRPr="008A0EE2"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0"/>
                        <w:szCs w:val="20"/>
                        <w:lang w:eastAsia="es-MX"/>
                      </w:rPr>
                      <w:t xml:space="preserve">Aviso de Privacidad </w:t>
                    </w:r>
                    <w:r w:rsidR="00394292" w:rsidRPr="008A0EE2"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0"/>
                        <w:szCs w:val="20"/>
                        <w:lang w:eastAsia="es-MX"/>
                      </w:rPr>
                      <w:t xml:space="preserve">Simplificado </w:t>
                    </w:r>
                    <w:r w:rsidR="008A0EE2" w:rsidRPr="008A0EE2"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0"/>
                        <w:szCs w:val="20"/>
                        <w:lang w:eastAsia="es-MX"/>
                      </w:rPr>
                      <w:t xml:space="preserve">para la </w:t>
                    </w:r>
                    <w:r w:rsidR="00AE41FC"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0"/>
                        <w:szCs w:val="20"/>
                        <w:lang w:eastAsia="es-MX"/>
                      </w:rPr>
                      <w:t xml:space="preserve">Conformación de la </w:t>
                    </w:r>
                    <w:r w:rsidR="00AE41FC" w:rsidRPr="00AE41FC"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0"/>
                        <w:szCs w:val="20"/>
                        <w:lang w:eastAsia="es-MX"/>
                      </w:rPr>
                      <w:t>Red de Juventudes Promotoras del Voto Zacatecano desde el Extranjero</w:t>
                    </w:r>
                    <w:r w:rsidR="00AE41FC">
                      <w:rPr>
                        <w:rFonts w:eastAsia="Times New Roman" w:cs="Arial"/>
                        <w:b/>
                        <w:bCs/>
                        <w:color w:val="FFFFFF" w:themeColor="background1"/>
                        <w:sz w:val="20"/>
                        <w:szCs w:val="20"/>
                        <w:lang w:eastAsia="es-MX"/>
                      </w:rPr>
                      <w:t>.</w:t>
                    </w:r>
                  </w:p>
                  <w:p w:rsidR="001D3B71" w:rsidRPr="006F7BFE" w:rsidRDefault="001D3B71" w:rsidP="001D3B71">
                    <w:pPr>
                      <w:spacing w:line="240" w:lineRule="auto"/>
                      <w:rPr>
                        <w:rFonts w:eastAsia="Times New Roman" w:cs="Arial"/>
                        <w:b/>
                        <w:bCs/>
                        <w:color w:val="FFFFFF" w:themeColor="background1"/>
                        <w:lang w:eastAsia="es-MX"/>
                      </w:rPr>
                    </w:pPr>
                  </w:p>
                  <w:p w:rsidR="001D3B71" w:rsidRPr="00F91F7C" w:rsidRDefault="001D3B71" w:rsidP="001D3B71">
                    <w:pPr>
                      <w:jc w:val="center"/>
                      <w:rPr>
                        <w:b/>
                        <w:i/>
                        <w:color w:val="FFFFFF" w:themeColor="background1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2C0184" w:rsidRPr="00AC6B01" w:rsidRDefault="002C0184" w:rsidP="001D3B71">
    <w:pPr>
      <w:spacing w:line="240" w:lineRule="auto"/>
      <w:rPr>
        <w:rFonts w:eastAsia="Times New Roman" w:cs="Arial"/>
        <w:b/>
        <w:bCs/>
        <w:color w:val="000000"/>
        <w:sz w:val="24"/>
        <w:szCs w:val="24"/>
        <w:lang w:eastAsia="es-MX"/>
      </w:rPr>
    </w:pPr>
  </w:p>
  <w:p w:rsidR="008F6BCE" w:rsidRPr="00F67F9B" w:rsidRDefault="008F6BCE" w:rsidP="002C0184">
    <w:pPr>
      <w:spacing w:line="240" w:lineRule="auto"/>
      <w:ind w:left="4248"/>
      <w:jc w:val="center"/>
      <w:rPr>
        <w:rFonts w:eastAsia="Times New Roman" w:cs="Arial"/>
        <w:b/>
        <w:bCs/>
        <w:color w:val="000000"/>
        <w:sz w:val="24"/>
        <w:szCs w:val="24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369"/>
    <w:multiLevelType w:val="hybridMultilevel"/>
    <w:tmpl w:val="5BF640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36D7"/>
    <w:multiLevelType w:val="hybridMultilevel"/>
    <w:tmpl w:val="24AA16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912C8"/>
    <w:multiLevelType w:val="hybridMultilevel"/>
    <w:tmpl w:val="C8FABE40"/>
    <w:lvl w:ilvl="0" w:tplc="2960A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5A93"/>
    <w:multiLevelType w:val="hybridMultilevel"/>
    <w:tmpl w:val="CBECB154"/>
    <w:lvl w:ilvl="0" w:tplc="9B0A54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E371E"/>
    <w:multiLevelType w:val="hybridMultilevel"/>
    <w:tmpl w:val="790C31AE"/>
    <w:lvl w:ilvl="0" w:tplc="80E09FEC">
      <w:start w:val="6"/>
      <w:numFmt w:val="upperRoman"/>
      <w:lvlText w:val="%1."/>
      <w:lvlJc w:val="left"/>
      <w:pPr>
        <w:ind w:left="1997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12304"/>
    <w:multiLevelType w:val="hybridMultilevel"/>
    <w:tmpl w:val="2EB65DC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C9"/>
    <w:rsid w:val="00000D84"/>
    <w:rsid w:val="0005088B"/>
    <w:rsid w:val="00067F5E"/>
    <w:rsid w:val="00080825"/>
    <w:rsid w:val="00081DBE"/>
    <w:rsid w:val="000A187D"/>
    <w:rsid w:val="000A39CC"/>
    <w:rsid w:val="000A6444"/>
    <w:rsid w:val="000A7708"/>
    <w:rsid w:val="000C4A3D"/>
    <w:rsid w:val="000D1F7D"/>
    <w:rsid w:val="000D60F0"/>
    <w:rsid w:val="000E16C1"/>
    <w:rsid w:val="000E1E90"/>
    <w:rsid w:val="000F1293"/>
    <w:rsid w:val="00152FBB"/>
    <w:rsid w:val="00161077"/>
    <w:rsid w:val="00161D35"/>
    <w:rsid w:val="0016651C"/>
    <w:rsid w:val="00180AC5"/>
    <w:rsid w:val="00185775"/>
    <w:rsid w:val="001C6BB1"/>
    <w:rsid w:val="001D3B71"/>
    <w:rsid w:val="001D61FC"/>
    <w:rsid w:val="001F3E93"/>
    <w:rsid w:val="002105C1"/>
    <w:rsid w:val="00234FDB"/>
    <w:rsid w:val="00237AC9"/>
    <w:rsid w:val="00275256"/>
    <w:rsid w:val="00284673"/>
    <w:rsid w:val="00294EDA"/>
    <w:rsid w:val="002C0184"/>
    <w:rsid w:val="002C14C8"/>
    <w:rsid w:val="002D56BF"/>
    <w:rsid w:val="0030278C"/>
    <w:rsid w:val="00305688"/>
    <w:rsid w:val="00362F84"/>
    <w:rsid w:val="00366377"/>
    <w:rsid w:val="00367A87"/>
    <w:rsid w:val="00394292"/>
    <w:rsid w:val="003A2338"/>
    <w:rsid w:val="003A4310"/>
    <w:rsid w:val="003B6F9E"/>
    <w:rsid w:val="003E53B7"/>
    <w:rsid w:val="00407F9C"/>
    <w:rsid w:val="00440747"/>
    <w:rsid w:val="00443EC9"/>
    <w:rsid w:val="00463879"/>
    <w:rsid w:val="0049775D"/>
    <w:rsid w:val="004A1D49"/>
    <w:rsid w:val="004C75FA"/>
    <w:rsid w:val="00507411"/>
    <w:rsid w:val="00540102"/>
    <w:rsid w:val="005C74A8"/>
    <w:rsid w:val="005D26C9"/>
    <w:rsid w:val="0060484B"/>
    <w:rsid w:val="00633D2C"/>
    <w:rsid w:val="006828A6"/>
    <w:rsid w:val="00686783"/>
    <w:rsid w:val="00695C45"/>
    <w:rsid w:val="006A2F53"/>
    <w:rsid w:val="006A43B1"/>
    <w:rsid w:val="006A6279"/>
    <w:rsid w:val="006E1B5D"/>
    <w:rsid w:val="006E4874"/>
    <w:rsid w:val="006F31B4"/>
    <w:rsid w:val="007027CE"/>
    <w:rsid w:val="007058D7"/>
    <w:rsid w:val="007134CD"/>
    <w:rsid w:val="00731F83"/>
    <w:rsid w:val="00757A8E"/>
    <w:rsid w:val="00775709"/>
    <w:rsid w:val="007800EE"/>
    <w:rsid w:val="007E5D52"/>
    <w:rsid w:val="00825B7D"/>
    <w:rsid w:val="00886123"/>
    <w:rsid w:val="00890275"/>
    <w:rsid w:val="008A0EE2"/>
    <w:rsid w:val="008B5429"/>
    <w:rsid w:val="008D7ABD"/>
    <w:rsid w:val="008F6BCE"/>
    <w:rsid w:val="0091535A"/>
    <w:rsid w:val="009516AC"/>
    <w:rsid w:val="00961D28"/>
    <w:rsid w:val="009752DE"/>
    <w:rsid w:val="009C18F7"/>
    <w:rsid w:val="009C7EFA"/>
    <w:rsid w:val="00A12B85"/>
    <w:rsid w:val="00A132BB"/>
    <w:rsid w:val="00A21A0D"/>
    <w:rsid w:val="00A53C66"/>
    <w:rsid w:val="00A655EF"/>
    <w:rsid w:val="00A71E3C"/>
    <w:rsid w:val="00A74085"/>
    <w:rsid w:val="00AB085A"/>
    <w:rsid w:val="00AE41FC"/>
    <w:rsid w:val="00AF7047"/>
    <w:rsid w:val="00B15974"/>
    <w:rsid w:val="00B671D6"/>
    <w:rsid w:val="00BA0A3E"/>
    <w:rsid w:val="00C12C4F"/>
    <w:rsid w:val="00C32821"/>
    <w:rsid w:val="00C340ED"/>
    <w:rsid w:val="00C4475A"/>
    <w:rsid w:val="00C50637"/>
    <w:rsid w:val="00C763DE"/>
    <w:rsid w:val="00C77E87"/>
    <w:rsid w:val="00C9177B"/>
    <w:rsid w:val="00CA7F62"/>
    <w:rsid w:val="00CB723B"/>
    <w:rsid w:val="00CE5C21"/>
    <w:rsid w:val="00D15050"/>
    <w:rsid w:val="00D21382"/>
    <w:rsid w:val="00D215DA"/>
    <w:rsid w:val="00D76974"/>
    <w:rsid w:val="00D909DF"/>
    <w:rsid w:val="00DF0146"/>
    <w:rsid w:val="00E02111"/>
    <w:rsid w:val="00E36B24"/>
    <w:rsid w:val="00E4704E"/>
    <w:rsid w:val="00E50192"/>
    <w:rsid w:val="00E71563"/>
    <w:rsid w:val="00E73A50"/>
    <w:rsid w:val="00E86DE3"/>
    <w:rsid w:val="00E942C9"/>
    <w:rsid w:val="00EA70FD"/>
    <w:rsid w:val="00EC1BB2"/>
    <w:rsid w:val="00EE13EB"/>
    <w:rsid w:val="00EE4F1B"/>
    <w:rsid w:val="00EE74A9"/>
    <w:rsid w:val="00EF2E0D"/>
    <w:rsid w:val="00EF733D"/>
    <w:rsid w:val="00EF744D"/>
    <w:rsid w:val="00F103FC"/>
    <w:rsid w:val="00F458E2"/>
    <w:rsid w:val="00F50CC3"/>
    <w:rsid w:val="00F67F9B"/>
    <w:rsid w:val="00F856B8"/>
    <w:rsid w:val="00FE7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13A7FB"/>
  <w15:docId w15:val="{8A3FB777-DF85-4E53-AA34-D107729F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EC9"/>
    <w:pPr>
      <w:spacing w:after="0"/>
      <w:jc w:val="both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43EC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EC9"/>
    <w:rPr>
      <w:lang w:val="es-MX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1"/>
    <w:qFormat/>
    <w:rsid w:val="00443E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3EC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3EC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3EC9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43EC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3EC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EC9"/>
    <w:rPr>
      <w:lang w:val="es-MX"/>
    </w:rPr>
  </w:style>
  <w:style w:type="paragraph" w:customStyle="1" w:styleId="Default">
    <w:name w:val="Default"/>
    <w:rsid w:val="00366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2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275"/>
    <w:rPr>
      <w:rFonts w:ascii="Segoe UI" w:hAnsi="Segoe UI" w:cs="Segoe UI"/>
      <w:sz w:val="18"/>
      <w:szCs w:val="18"/>
      <w:lang w:val="es-MX"/>
    </w:rPr>
  </w:style>
  <w:style w:type="character" w:customStyle="1" w:styleId="TextonotapieCar1">
    <w:name w:val="Texto nota pie Car1"/>
    <w:basedOn w:val="Fuentedeprrafopredeter"/>
    <w:uiPriority w:val="99"/>
    <w:semiHidden/>
    <w:rsid w:val="007134CD"/>
    <w:rPr>
      <w:sz w:val="20"/>
      <w:szCs w:val="20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1"/>
    <w:qFormat/>
    <w:locked/>
    <w:rsid w:val="008A0EE2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eez.org.mx/Tr/ieez/Avisos_de_Privacidad_202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IEEZ</dc:creator>
  <cp:lastModifiedBy>Usuario IEEZ</cp:lastModifiedBy>
  <cp:revision>14</cp:revision>
  <cp:lastPrinted>2026-04-23T18:23:00Z</cp:lastPrinted>
  <dcterms:created xsi:type="dcterms:W3CDTF">2026-04-21T19:50:00Z</dcterms:created>
  <dcterms:modified xsi:type="dcterms:W3CDTF">2026-05-11T15:40:00Z</dcterms:modified>
</cp:coreProperties>
</file>